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3813" w:rsidRDefault="00993813" w:rsidP="00993813">
      <w:pPr>
        <w:spacing w:line="560" w:lineRule="exact"/>
        <w:ind w:firstLine="600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部门预算信息公开目录</w:t>
      </w:r>
    </w:p>
    <w:p w:rsidR="00993813" w:rsidRDefault="00993813" w:rsidP="00993813">
      <w:pPr>
        <w:spacing w:line="560" w:lineRule="exact"/>
        <w:ind w:firstLine="880"/>
        <w:rPr>
          <w:rFonts w:ascii="黑体" w:eastAsia="黑体" w:hAnsi="黑体"/>
          <w:szCs w:val="32"/>
        </w:rPr>
      </w:pPr>
    </w:p>
    <w:p w:rsidR="00993813" w:rsidRPr="00833040" w:rsidRDefault="00993813" w:rsidP="00993813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>一、2017年部门预算公开表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833040">
        <w:rPr>
          <w:rFonts w:ascii="仿宋" w:eastAsia="仿宋" w:hAnsi="仿宋" w:hint="eastAsia"/>
          <w:sz w:val="32"/>
          <w:szCs w:val="32"/>
        </w:rPr>
        <w:t>部门预算收支总表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</w:t>
      </w:r>
      <w:r w:rsidRPr="00833040">
        <w:rPr>
          <w:rFonts w:ascii="仿宋" w:eastAsia="仿宋" w:hAnsi="仿宋" w:hint="eastAsia"/>
          <w:sz w:val="32"/>
          <w:szCs w:val="32"/>
        </w:rPr>
        <w:t>部门预算收入总表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Pr="00833040">
        <w:rPr>
          <w:rFonts w:ascii="仿宋" w:eastAsia="仿宋" w:hAnsi="仿宋" w:hint="eastAsia"/>
          <w:sz w:val="32"/>
          <w:szCs w:val="32"/>
        </w:rPr>
        <w:t>部门预算支出总表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</w:t>
      </w:r>
      <w:r w:rsidRPr="00833040">
        <w:rPr>
          <w:rFonts w:ascii="仿宋" w:eastAsia="仿宋" w:hAnsi="仿宋" w:hint="eastAsia"/>
          <w:sz w:val="32"/>
          <w:szCs w:val="32"/>
        </w:rPr>
        <w:t>部门预算财政拨款收支总表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5、</w:t>
      </w:r>
      <w:r w:rsidRPr="00833040">
        <w:rPr>
          <w:rFonts w:ascii="仿宋" w:eastAsia="仿宋" w:hAnsi="仿宋" w:hint="eastAsia"/>
          <w:sz w:val="32"/>
          <w:szCs w:val="32"/>
        </w:rPr>
        <w:t>部门预算一般公共预算财政拨款支出表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6、</w:t>
      </w:r>
      <w:r w:rsidRPr="00833040">
        <w:rPr>
          <w:rFonts w:ascii="仿宋" w:eastAsia="仿宋" w:hAnsi="仿宋" w:hint="eastAsia"/>
          <w:sz w:val="32"/>
          <w:szCs w:val="32"/>
        </w:rPr>
        <w:t>部门预算一般公共预算财政拨款基本支出表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7、</w:t>
      </w:r>
      <w:r w:rsidRPr="00833040">
        <w:rPr>
          <w:rFonts w:ascii="仿宋" w:eastAsia="仿宋" w:hAnsi="仿宋" w:hint="eastAsia"/>
          <w:sz w:val="32"/>
          <w:szCs w:val="32"/>
        </w:rPr>
        <w:t>部门预算政府性基金预算财政拨款支出表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8、</w:t>
      </w:r>
      <w:r w:rsidRPr="00833040">
        <w:rPr>
          <w:rFonts w:ascii="仿宋" w:eastAsia="仿宋" w:hAnsi="仿宋" w:hint="eastAsia"/>
          <w:sz w:val="32"/>
          <w:szCs w:val="32"/>
        </w:rPr>
        <w:t>部门预算国有资本经营预算财政拨款支出表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9、</w:t>
      </w:r>
      <w:r w:rsidRPr="00833040">
        <w:rPr>
          <w:rFonts w:ascii="仿宋" w:eastAsia="仿宋" w:hAnsi="仿宋" w:hint="eastAsia"/>
          <w:sz w:val="32"/>
          <w:szCs w:val="32"/>
        </w:rPr>
        <w:t>部门预算财政拨款“三公”经费支出表</w:t>
      </w:r>
    </w:p>
    <w:p w:rsidR="00993813" w:rsidRPr="00833040" w:rsidRDefault="00993813" w:rsidP="00993813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>二、2017年预算说明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</w:t>
      </w:r>
      <w:r w:rsidRPr="00833040">
        <w:rPr>
          <w:rFonts w:ascii="仿宋" w:eastAsia="仿宋" w:hAnsi="仿宋" w:hint="eastAsia"/>
          <w:sz w:val="32"/>
          <w:szCs w:val="32"/>
        </w:rPr>
        <w:t>部门职责及机构设置情况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>2、部门预算安排的总体情况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>3、机关运行经费安排情况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>4、财政拨款“三公”经费预算情况及增减变化原因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>5、绩效预算信息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>6、政府采购预算情况</w:t>
      </w:r>
    </w:p>
    <w:p w:rsidR="00993813" w:rsidRPr="00833040" w:rsidRDefault="00993813" w:rsidP="00993813">
      <w:pPr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 xml:space="preserve">    7、国有资产信息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t>8、名词解释</w:t>
      </w:r>
    </w:p>
    <w:p w:rsidR="00993813" w:rsidRPr="00833040" w:rsidRDefault="00993813" w:rsidP="00993813">
      <w:pPr>
        <w:ind w:firstLineChars="400" w:firstLine="1280"/>
        <w:jc w:val="left"/>
        <w:rPr>
          <w:rFonts w:ascii="仿宋" w:eastAsia="仿宋" w:hAnsi="仿宋"/>
          <w:sz w:val="32"/>
          <w:szCs w:val="32"/>
        </w:rPr>
      </w:pPr>
      <w:r w:rsidRPr="00833040">
        <w:rPr>
          <w:rFonts w:ascii="仿宋" w:eastAsia="仿宋" w:hAnsi="仿宋" w:hint="eastAsia"/>
          <w:sz w:val="32"/>
          <w:szCs w:val="32"/>
        </w:rPr>
        <w:lastRenderedPageBreak/>
        <w:t>9、其他需要说明的事项</w:t>
      </w:r>
    </w:p>
    <w:p w:rsidR="00993813" w:rsidRPr="00F235C4" w:rsidRDefault="00993813" w:rsidP="00993813">
      <w:pPr>
        <w:jc w:val="left"/>
        <w:rPr>
          <w:rFonts w:ascii="宋体" w:hAnsi="宋体"/>
          <w:sz w:val="44"/>
          <w:szCs w:val="44"/>
        </w:rPr>
      </w:pPr>
    </w:p>
    <w:p w:rsidR="00993813" w:rsidRDefault="00993813" w:rsidP="00993813">
      <w:pPr>
        <w:ind w:firstLineChars="200" w:firstLine="880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993813" w:rsidRDefault="00993813" w:rsidP="00993813">
      <w:pPr>
        <w:ind w:firstLineChars="200" w:firstLine="880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993813" w:rsidRDefault="00993813" w:rsidP="00993813">
      <w:pPr>
        <w:ind w:firstLineChars="200" w:firstLine="880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993813" w:rsidRDefault="00993813" w:rsidP="00993813">
      <w:pPr>
        <w:ind w:firstLineChars="200" w:firstLine="880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993813" w:rsidRPr="00833040" w:rsidRDefault="00993813" w:rsidP="00993813">
      <w:pPr>
        <w:ind w:firstLineChars="200" w:firstLine="880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8C07D7" w:rsidRDefault="008C07D7">
      <w:bookmarkStart w:id="0" w:name="_GoBack"/>
      <w:bookmarkEnd w:id="0"/>
    </w:p>
    <w:sectPr w:rsidR="008C07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813"/>
    <w:rsid w:val="008C07D7"/>
    <w:rsid w:val="00993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8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38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38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8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9381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938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</Words>
  <Characters>269</Characters>
  <Application>Microsoft Office Word</Application>
  <DocSecurity>0</DocSecurity>
  <Lines>2</Lines>
  <Paragraphs>1</Paragraphs>
  <ScaleCrop>false</ScaleCrop>
  <Company>国家统计局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</dc:creator>
  <cp:lastModifiedBy>lyn</cp:lastModifiedBy>
  <cp:revision>1</cp:revision>
  <cp:lastPrinted>2017-11-10T01:04:00Z</cp:lastPrinted>
  <dcterms:created xsi:type="dcterms:W3CDTF">2017-11-10T01:04:00Z</dcterms:created>
  <dcterms:modified xsi:type="dcterms:W3CDTF">2017-11-10T01:05:00Z</dcterms:modified>
</cp:coreProperties>
</file>